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1C" w:rsidRPr="00C9111D" w:rsidRDefault="00B6261C" w:rsidP="00B6261C">
      <w:pPr>
        <w:pStyle w:val="a4"/>
        <w:ind w:left="0" w:firstLine="709"/>
        <w:jc w:val="right"/>
        <w:rPr>
          <w:rFonts w:ascii="Times New Roman" w:eastAsia="Calibri" w:hAnsi="Times New Roman"/>
          <w:snapToGrid w:val="0"/>
          <w:sz w:val="28"/>
          <w:szCs w:val="28"/>
        </w:rPr>
      </w:pPr>
      <w:r w:rsidRPr="00C9111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B6261C" w:rsidRPr="00F83200" w:rsidRDefault="00B6261C" w:rsidP="00B6261C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>Информационно-аналитический отчет</w:t>
      </w:r>
    </w:p>
    <w:p w:rsidR="00B6261C" w:rsidRPr="00F83200" w:rsidRDefault="00B6261C" w:rsidP="00B6261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F83200">
        <w:rPr>
          <w:sz w:val="24"/>
          <w:szCs w:val="24"/>
        </w:rPr>
        <w:t>о работе</w:t>
      </w:r>
      <w:r w:rsidRPr="00F83200">
        <w:rPr>
          <w:b/>
          <w:sz w:val="24"/>
          <w:szCs w:val="24"/>
        </w:rPr>
        <w:t xml:space="preserve"> </w:t>
      </w:r>
      <w:r w:rsidRPr="00F83200">
        <w:rPr>
          <w:sz w:val="24"/>
          <w:szCs w:val="24"/>
        </w:rPr>
        <w:t xml:space="preserve">центров «Точка роста», </w:t>
      </w:r>
      <w:r w:rsidRPr="003A1B4F">
        <w:rPr>
          <w:sz w:val="24"/>
          <w:szCs w:val="24"/>
        </w:rPr>
        <w:t>созданных в 2021-2022 годах</w:t>
      </w:r>
    </w:p>
    <w:p w:rsidR="00B6261C" w:rsidRPr="00F83200" w:rsidRDefault="00B6261C" w:rsidP="00B6261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F83200">
        <w:rPr>
          <w:sz w:val="24"/>
          <w:szCs w:val="24"/>
        </w:rPr>
        <w:t>в _</w:t>
      </w:r>
      <w:r w:rsidR="00C73233">
        <w:rPr>
          <w:sz w:val="24"/>
          <w:szCs w:val="24"/>
        </w:rPr>
        <w:t>МБОУ «Каменская средняя школа»</w:t>
      </w:r>
      <w:r w:rsidRPr="00F83200">
        <w:rPr>
          <w:sz w:val="24"/>
          <w:szCs w:val="24"/>
        </w:rPr>
        <w:t>__________</w:t>
      </w:r>
      <w:r w:rsidR="00C73233">
        <w:rPr>
          <w:sz w:val="24"/>
          <w:szCs w:val="24"/>
        </w:rPr>
        <w:t>________</w:t>
      </w:r>
    </w:p>
    <w:p w:rsidR="00B6261C" w:rsidRDefault="00B6261C" w:rsidP="00B6261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F83200">
        <w:rPr>
          <w:sz w:val="24"/>
          <w:szCs w:val="24"/>
        </w:rPr>
        <w:t xml:space="preserve">(наименование муниципального образования) </w:t>
      </w:r>
    </w:p>
    <w:p w:rsidR="00B6261C" w:rsidRPr="00F83200" w:rsidRDefault="00B6261C" w:rsidP="00B6261C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первый </w:t>
      </w:r>
      <w:r w:rsidRPr="00F83200">
        <w:rPr>
          <w:b/>
          <w:sz w:val="24"/>
          <w:szCs w:val="24"/>
        </w:rPr>
        <w:t>квартал 202</w:t>
      </w:r>
      <w:r>
        <w:rPr>
          <w:b/>
          <w:sz w:val="24"/>
          <w:szCs w:val="24"/>
        </w:rPr>
        <w:t>3</w:t>
      </w:r>
      <w:r w:rsidRPr="00F83200">
        <w:rPr>
          <w:b/>
          <w:sz w:val="24"/>
          <w:szCs w:val="24"/>
        </w:rPr>
        <w:t xml:space="preserve"> года</w:t>
      </w:r>
    </w:p>
    <w:p w:rsidR="00B6261C" w:rsidRDefault="00B6261C" w:rsidP="00B6261C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B6261C" w:rsidRDefault="00B6261C" w:rsidP="00B6261C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>Аналитическая часть</w:t>
      </w:r>
    </w:p>
    <w:p w:rsidR="00B6261C" w:rsidRPr="008113A1" w:rsidRDefault="00B6261C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12CF0">
        <w:rPr>
          <w:rFonts w:ascii="Times New Roman" w:hAnsi="Times New Roman" w:cs="Times New Roman"/>
        </w:rPr>
        <w:t>Аналитическая часть отчета представляет собой оценку деятельности центров «Точка роста» в целом по муниципальному образованию за отчетный период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113A1">
        <w:rPr>
          <w:rFonts w:ascii="Times New Roman" w:hAnsi="Times New Roman" w:cs="Times New Roman"/>
          <w:color w:val="000000" w:themeColor="text1"/>
        </w:rPr>
        <w:t>и включает следующую информацию:</w:t>
      </w:r>
    </w:p>
    <w:p w:rsidR="00B6261C" w:rsidRDefault="00B6261C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A1B4F">
        <w:rPr>
          <w:rFonts w:ascii="Times New Roman" w:hAnsi="Times New Roman" w:cs="Times New Roman"/>
          <w:color w:val="000000" w:themeColor="text1"/>
        </w:rPr>
        <w:t>- результаты анализа достигнутых значений показателей созд</w:t>
      </w:r>
      <w:r w:rsidR="001F5715" w:rsidRPr="003A1B4F">
        <w:rPr>
          <w:rFonts w:ascii="Times New Roman" w:hAnsi="Times New Roman" w:cs="Times New Roman"/>
          <w:color w:val="000000" w:themeColor="text1"/>
        </w:rPr>
        <w:t>ания и функционирования центров:</w:t>
      </w:r>
    </w:p>
    <w:p w:rsidR="001F5715" w:rsidRPr="00297AB6" w:rsidRDefault="001F5715" w:rsidP="00B6261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AB6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квартале 2023 года отмечается стабильность  показателей деятельности Точки роста в МБОУ «Каменская средняя школа» по сравнению с четвертым кварталом 2022 года:</w:t>
      </w:r>
    </w:p>
    <w:p w:rsidR="001F5715" w:rsidRPr="00297AB6" w:rsidRDefault="001F5715" w:rsidP="00B6261C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7AB6">
        <w:rPr>
          <w:rFonts w:ascii="Times New Roman" w:hAnsi="Times New Roman"/>
          <w:color w:val="auto"/>
          <w:sz w:val="28"/>
          <w:szCs w:val="28"/>
        </w:rPr>
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 - 160 человек.</w:t>
      </w:r>
    </w:p>
    <w:p w:rsidR="001F5715" w:rsidRPr="00297AB6" w:rsidRDefault="001F5715" w:rsidP="00B6261C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7AB6">
        <w:rPr>
          <w:rFonts w:ascii="Times New Roman" w:hAnsi="Times New Roman"/>
          <w:color w:val="auto"/>
          <w:sz w:val="28"/>
          <w:szCs w:val="28"/>
        </w:rPr>
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</w:t>
      </w:r>
      <w:r w:rsidRPr="00297AB6">
        <w:rPr>
          <w:color w:val="auto"/>
          <w:sz w:val="28"/>
          <w:szCs w:val="28"/>
        </w:rPr>
        <w:t xml:space="preserve"> </w:t>
      </w:r>
      <w:r w:rsidRPr="00297AB6">
        <w:rPr>
          <w:rFonts w:ascii="Times New Roman" w:hAnsi="Times New Roman"/>
          <w:color w:val="auto"/>
          <w:sz w:val="28"/>
          <w:szCs w:val="28"/>
        </w:rPr>
        <w:t>обучения и воспитания Центра «Точка роста» -25 человек.</w:t>
      </w:r>
    </w:p>
    <w:p w:rsidR="009D38D8" w:rsidRPr="00297AB6" w:rsidRDefault="001F5715" w:rsidP="00297AB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7AB6">
        <w:rPr>
          <w:rFonts w:ascii="Times New Roman" w:hAnsi="Times New Roman"/>
          <w:color w:val="auto"/>
          <w:sz w:val="28"/>
          <w:szCs w:val="28"/>
        </w:rPr>
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-100%</w:t>
      </w:r>
      <w:r w:rsidR="00297AB6" w:rsidRPr="00297AB6">
        <w:rPr>
          <w:rFonts w:ascii="Times New Roman" w:hAnsi="Times New Roman"/>
          <w:color w:val="auto"/>
          <w:sz w:val="28"/>
          <w:szCs w:val="28"/>
        </w:rPr>
        <w:t>.</w:t>
      </w:r>
    </w:p>
    <w:p w:rsidR="009D38D8" w:rsidRDefault="009D38D8" w:rsidP="009D38D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Всего на базе центра</w:t>
      </w:r>
      <w:r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«Точка роста» созданы и работают 9 объединений в рамках внеурочной деятельности и дополнительного образования с охватом 92 человека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именно:</w:t>
      </w:r>
      <w:r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38D8" w:rsidRPr="00EE272D" w:rsidRDefault="00297AB6" w:rsidP="00EE272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рамках внеурочной деятельности реализуются программы  «Физика в задачах и экспериментах»</w:t>
      </w:r>
      <w:r w:rsidR="00FF5A14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FF5A14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13чел</w:t>
      </w:r>
      <w:r w:rsid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 Разговор о здоровом и правильном питании»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1кл(19чел</w:t>
      </w:r>
      <w:r w:rsid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3кл(22чел</w:t>
      </w:r>
      <w:r w:rsid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«Основы проектной деятельности по физике»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(10 чел</w:t>
      </w:r>
      <w:r w:rsid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 «Секретные материалы о твоем здоровье»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(15чел</w:t>
      </w:r>
      <w:r w:rsid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«Искусственный интеллект»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(13чел</w:t>
      </w:r>
      <w:r w:rsid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 охватом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67 человек;</w:t>
      </w:r>
    </w:p>
    <w:p w:rsidR="009D38D8" w:rsidRPr="009D38D8" w:rsidRDefault="00297AB6" w:rsidP="009D38D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азработаны и  реализуются 3 программы </w:t>
      </w:r>
      <w:r w:rsidR="00EE272D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объединений 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дополнительного образования , «Юны</w:t>
      </w:r>
      <w:r w:rsid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й эколог»(школьное объединение) и 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«Юный эколог» (МБУ СДО ДДТ)</w:t>
      </w:r>
      <w:r w:rsid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-15 человек, 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«Робототехника»</w:t>
      </w:r>
      <w:r w:rsid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-10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человек, </w:t>
      </w:r>
      <w:r w:rsidR="009D38D8" w:rsidRPr="009D38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занесенные в Навигатор дополнительного образования. </w:t>
      </w:r>
      <w:r w:rsidR="009D38D8" w:rsidRPr="00EE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сравнению с 4</w:t>
      </w:r>
      <w:r w:rsidR="009D38D8" w:rsidRPr="009D38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кварталом 2022 года этот показатель остается стабильным.</w:t>
      </w:r>
    </w:p>
    <w:p w:rsidR="009D38D8" w:rsidRDefault="009D38D8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F5715" w:rsidRDefault="001F5715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35B1C" w:rsidRDefault="00F35B1C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35B1C" w:rsidRDefault="00F35B1C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35B1C" w:rsidRDefault="00F35B1C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35B1C" w:rsidRPr="008113A1" w:rsidRDefault="00F35B1C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6261C" w:rsidRDefault="00B6261C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A1B4F">
        <w:rPr>
          <w:rFonts w:ascii="Times New Roman" w:hAnsi="Times New Roman" w:cs="Times New Roman"/>
          <w:color w:val="000000" w:themeColor="text1"/>
        </w:rPr>
        <w:t>- качество реализации рабочих программ по предметам «Физика», «Химия», «Биология», учебным предметам естественно-научной и технологической направленностей из части учебного плана, формируемой участниками образовательных отношений (качество знаний, результаты ОГЭ идр)</w:t>
      </w:r>
      <w:r w:rsidR="001F5715" w:rsidRPr="003A1B4F">
        <w:rPr>
          <w:rFonts w:ascii="Times New Roman" w:hAnsi="Times New Roman" w:cs="Times New Roman"/>
          <w:color w:val="000000" w:themeColor="text1"/>
        </w:rPr>
        <w:t>:</w:t>
      </w:r>
    </w:p>
    <w:p w:rsidR="001F5715" w:rsidRPr="001F5715" w:rsidRDefault="00170BA1" w:rsidP="00170BA1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70BA1">
        <w:rPr>
          <w:rFonts w:ascii="Times New Roman" w:hAnsi="Times New Roman" w:cs="Times New Roman"/>
          <w:color w:val="auto"/>
          <w:sz w:val="28"/>
          <w:szCs w:val="28"/>
        </w:rPr>
        <w:t>В 1 квартале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715" w:rsidRPr="00170BA1">
        <w:rPr>
          <w:rFonts w:ascii="Times New Roman" w:hAnsi="Times New Roman" w:cs="Times New Roman"/>
          <w:color w:val="auto"/>
          <w:sz w:val="28"/>
          <w:szCs w:val="28"/>
        </w:rPr>
        <w:t xml:space="preserve">наблюдается стабильность качества реализации рабочих программ по предметам «Физика», «Химия», </w:t>
      </w:r>
      <w:r w:rsidRPr="00170BA1">
        <w:rPr>
          <w:rFonts w:ascii="Times New Roman" w:hAnsi="Times New Roman" w:cs="Times New Roman"/>
          <w:color w:val="auto"/>
          <w:sz w:val="28"/>
          <w:szCs w:val="28"/>
        </w:rPr>
        <w:t>рост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предмету</w:t>
      </w:r>
      <w:r w:rsidRPr="00170B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715" w:rsidRPr="00170BA1">
        <w:rPr>
          <w:rFonts w:ascii="Times New Roman" w:hAnsi="Times New Roman" w:cs="Times New Roman"/>
          <w:color w:val="auto"/>
          <w:sz w:val="28"/>
          <w:szCs w:val="28"/>
        </w:rPr>
        <w:t xml:space="preserve">«Биология», </w:t>
      </w:r>
    </w:p>
    <w:p w:rsidR="001F5715" w:rsidRPr="00170BA1" w:rsidRDefault="00170BA1" w:rsidP="00170BA1">
      <w:pPr>
        <w:widowControl/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F5715" w:rsidRPr="001F571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4квартал 2022г -</w:t>
      </w:r>
      <w:r w:rsidRPr="00170B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F5715" w:rsidRPr="001F571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65,3%</w:t>
      </w:r>
      <w:r w:rsidRPr="00170B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- 1 квартал 2023 года - 66,79%</w:t>
      </w:r>
    </w:p>
    <w:p w:rsidR="008A64E9" w:rsidRPr="00F35B1C" w:rsidRDefault="00B6261C" w:rsidP="00F35B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A1B4F">
        <w:rPr>
          <w:rFonts w:ascii="Times New Roman" w:hAnsi="Times New Roman" w:cs="Times New Roman"/>
          <w:color w:val="000000" w:themeColor="text1"/>
        </w:rPr>
        <w:t>- краткие сведения о реализации центрами «Точка роста» образовательных мероприятий и участии обучающихся и педагогических работников в конкурсах, олимпиадах и иных событиях, соответствующих целям и задачам деятельности центров «Точка роста»</w:t>
      </w:r>
      <w:r w:rsidR="009D38D8" w:rsidRPr="003A1B4F">
        <w:rPr>
          <w:rFonts w:ascii="Times New Roman" w:hAnsi="Times New Roman" w:cs="Times New Roman"/>
          <w:color w:val="000000" w:themeColor="text1"/>
        </w:rPr>
        <w:t>:</w:t>
      </w:r>
    </w:p>
    <w:p w:rsidR="008A64E9" w:rsidRDefault="008A64E9" w:rsidP="008A64E9">
      <w:pPr>
        <w:widowControl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  <w:r w:rsidRPr="008A64E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 xml:space="preserve">Соответственно целям и задачам деятельности центров «Точка роста» 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в 1 квартале 2023</w:t>
      </w:r>
      <w:r w:rsidRPr="008A64E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 xml:space="preserve"> года на его базе осуществлялись следующие мероприятия:</w:t>
      </w:r>
      <w:r w:rsidRPr="008A64E9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 </w:t>
      </w:r>
    </w:p>
    <w:p w:rsidR="00F35B1C" w:rsidRDefault="00F35B1C" w:rsidP="00F35B1C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A64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«р</w:t>
      </w:r>
      <w:r w:rsidRPr="008A64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азговор о главном » в 5а, 7а и 9а классе на темы патриотизма и гражданского воспитания, исторического просвещения, нравственности, экологии и др.</w:t>
      </w:r>
    </w:p>
    <w:p w:rsidR="00F35B1C" w:rsidRPr="008A64E9" w:rsidRDefault="00F35B1C" w:rsidP="00F35B1C">
      <w:pPr>
        <w:widowControl/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64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занятия элективного курса «Индивидуальный проект» в 10-11 классах </w:t>
      </w:r>
    </w:p>
    <w:p w:rsidR="001842A5" w:rsidRDefault="008A64E9" w:rsidP="004B57EC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A64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- в рамках </w:t>
      </w:r>
      <w:r w:rsidRPr="008A64E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сетевого взаимодействия</w:t>
      </w:r>
      <w:r w:rsidRPr="008A64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297A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проходила </w:t>
      </w:r>
      <w:r w:rsidRPr="008A6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теоретическая </w:t>
      </w:r>
      <w:r w:rsidR="00297AB6" w:rsidRPr="008A6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он-лайн</w:t>
      </w:r>
      <w:r w:rsidR="00297A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97AB6" w:rsidRPr="008A6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A6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</w:t>
      </w:r>
      <w:r w:rsidRPr="008A64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A6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экологов МБОУ «Каменская средняя школа» в очно-заочной школе «Юный эколог» </w:t>
      </w:r>
      <w:r w:rsidR="004B57EC" w:rsidRPr="004B57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феврале 2023</w:t>
      </w:r>
      <w:r w:rsidRPr="008A6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- на базе «Точки роста» МБОУ «Каменская средняя школа» с кандидатом биологических наук </w:t>
      </w:r>
      <w:r w:rsidR="00170BA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Гусевой Анн</w:t>
      </w:r>
      <w:r w:rsidRPr="008A64E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ой Юрьевной, зам. директора по работе с одаренными детьми ГАУДПО ИО «УНОИ».</w:t>
      </w:r>
    </w:p>
    <w:p w:rsidR="00F35B1C" w:rsidRDefault="00F35B1C" w:rsidP="00F35B1C">
      <w:pPr>
        <w:widowControl/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-подготовка участие в районном конкурсе «Мой ласковый и нежный друг»</w:t>
      </w:r>
    </w:p>
    <w:p w:rsidR="00F35B1C" w:rsidRPr="009C6CCA" w:rsidRDefault="00F35B1C" w:rsidP="004B57EC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35B1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подготовка и </w:t>
      </w:r>
      <w:r w:rsidRPr="00F35B1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участие в  областном конкурсе «Бурылинские чтения»  с  проектом </w:t>
      </w:r>
      <w:r w:rsidRPr="00F35B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«Мониторинг качества воды в   рекреационных зонах реки Сунжа»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Алякритская Д.  и Рябушенко Т. – лауреаты. – февраль 2023 года</w:t>
      </w:r>
      <w:r w:rsidR="009C6C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котором </w:t>
      </w:r>
      <w:r w:rsidR="009C6CCA">
        <w:rPr>
          <w:rFonts w:ascii="Times New Roman" w:hAnsi="Times New Roman" w:cs="Times New Roman"/>
          <w:sz w:val="28"/>
          <w:szCs w:val="28"/>
        </w:rPr>
        <w:t>н</w:t>
      </w:r>
      <w:r w:rsidR="009C6CCA" w:rsidRPr="009C6CCA">
        <w:rPr>
          <w:rFonts w:ascii="Times New Roman" w:hAnsi="Times New Roman" w:cs="Times New Roman"/>
          <w:sz w:val="28"/>
          <w:szCs w:val="28"/>
        </w:rPr>
        <w:t>аряду с ранее использованными методами применены более современные и адаптированные для наших рек  методы Пантле-Букка и Пантле-Букка в модификации Сладечека.</w:t>
      </w:r>
    </w:p>
    <w:p w:rsidR="008A64E9" w:rsidRDefault="008A64E9" w:rsidP="008A64E9">
      <w:pPr>
        <w:widowControl/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64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 </w:t>
      </w:r>
      <w:r w:rsidR="001842A5" w:rsidRPr="001842A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подготовка  и  участие</w:t>
      </w:r>
      <w:r w:rsidRPr="008A64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Все</w:t>
      </w:r>
      <w:r w:rsidR="001842A5" w:rsidRPr="001842A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российской олимпиаде по физике (региональном этапе</w:t>
      </w:r>
      <w:r w:rsidRPr="008A64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="001842A5" w:rsidRPr="001842A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 Калинкин Виталий -10 класс.</w:t>
      </w:r>
    </w:p>
    <w:p w:rsidR="00F35B1C" w:rsidRDefault="00F35B1C" w:rsidP="008A64E9">
      <w:pPr>
        <w:widowControl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-подготовка и у</w:t>
      </w:r>
      <w:r w:rsidR="009C6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частие в заочном отборочном этапе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43F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регионального</w:t>
      </w:r>
      <w:r w:rsidR="009C6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трека</w:t>
      </w:r>
      <w:r w:rsidR="00743F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конкурса </w:t>
      </w:r>
      <w:r w:rsidR="00297A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</w:t>
      </w:r>
      <w:r w:rsidR="00743F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но-технических проектов «Большие вызовы»</w:t>
      </w:r>
      <w:r w:rsidR="0003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C6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r w:rsidR="0003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направление -</w:t>
      </w:r>
      <w:r w:rsidR="00037856" w:rsidRPr="00037856">
        <w:rPr>
          <w:sz w:val="28"/>
          <w:szCs w:val="28"/>
        </w:rPr>
        <w:t xml:space="preserve"> </w:t>
      </w:r>
      <w:r w:rsidR="00037856" w:rsidRPr="00037856">
        <w:rPr>
          <w:rFonts w:ascii="Times New Roman" w:hAnsi="Times New Roman" w:cs="Times New Roman"/>
          <w:sz w:val="28"/>
          <w:szCs w:val="28"/>
        </w:rPr>
        <w:t>«Агропромышленные и биотехнологии»</w:t>
      </w:r>
      <w:r w:rsidR="00037856">
        <w:rPr>
          <w:rFonts w:ascii="Times New Roman" w:hAnsi="Times New Roman" w:cs="Times New Roman"/>
          <w:sz w:val="28"/>
          <w:szCs w:val="28"/>
        </w:rPr>
        <w:t>)</w:t>
      </w:r>
      <w:r w:rsidR="00743F1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базе регионального центра </w:t>
      </w:r>
      <w:r w:rsidR="00297A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выявления и поддержки одаренных детей «Солярис» ГАУДПО ИО «Университет непрерывного </w:t>
      </w:r>
      <w:r w:rsidR="00297A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образования и инноваций» с проектом </w:t>
      </w:r>
      <w:r w:rsidR="00297AB6" w:rsidRPr="00F35B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«Мониторинг качества воды в   рекреационных зонах реки Сунжа»</w:t>
      </w:r>
      <w:r w:rsidR="00297A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</w:t>
      </w:r>
      <w:r w:rsidR="0003785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97A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Алякритская Дарья. 22 марта 2022 года</w:t>
      </w:r>
      <w:r w:rsidR="0003785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37856" w:rsidRPr="00C73233" w:rsidRDefault="00C73233" w:rsidP="008A64E9">
      <w:pPr>
        <w:widowControl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732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</w:t>
      </w:r>
      <w:r w:rsidR="00037856" w:rsidRPr="00C732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одготовка к </w:t>
      </w:r>
      <w:r w:rsidR="00037856" w:rsidRPr="00C73233">
        <w:rPr>
          <w:rFonts w:ascii="Times New Roman" w:hAnsi="Times New Roman" w:cs="Times New Roman"/>
          <w:sz w:val="28"/>
          <w:szCs w:val="28"/>
        </w:rPr>
        <w:t>очному тестированию</w:t>
      </w:r>
      <w:r w:rsidRPr="00C73233">
        <w:rPr>
          <w:rFonts w:ascii="Times New Roman" w:hAnsi="Times New Roman" w:cs="Times New Roman"/>
          <w:sz w:val="28"/>
          <w:szCs w:val="28"/>
        </w:rPr>
        <w:t>, написанию эссе</w:t>
      </w:r>
      <w:r w:rsidR="00037856" w:rsidRPr="00C73233">
        <w:rPr>
          <w:rFonts w:ascii="Times New Roman" w:hAnsi="Times New Roman" w:cs="Times New Roman"/>
          <w:sz w:val="28"/>
          <w:szCs w:val="28"/>
        </w:rPr>
        <w:t xml:space="preserve"> по заданной теме</w:t>
      </w:r>
      <w:r w:rsidRPr="00C73233">
        <w:rPr>
          <w:rFonts w:ascii="Times New Roman" w:hAnsi="Times New Roman" w:cs="Times New Roman"/>
          <w:sz w:val="28"/>
          <w:szCs w:val="28"/>
        </w:rPr>
        <w:t xml:space="preserve"> и  онлайн-олимпиаде на платформе  «Сириуса» в рамках </w:t>
      </w:r>
      <w:r w:rsidRPr="00C732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конкурса научно-технических проектов «Большие вызовы»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37856" w:rsidRPr="008A64E9" w:rsidRDefault="00037856" w:rsidP="008A64E9">
      <w:pPr>
        <w:widowControl/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64E9" w:rsidRDefault="008A64E9" w:rsidP="008A64E9">
      <w:pPr>
        <w:widowControl/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64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 проектная деятельность и защита  индивидуальных ученических проектов (в </w:t>
      </w:r>
      <w:r w:rsidRPr="008A64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январе-марте </w:t>
      </w:r>
      <w:r w:rsidRPr="008A64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2023года):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3544"/>
        <w:gridCol w:w="1128"/>
      </w:tblGrid>
      <w:tr w:rsidR="008A64E9" w:rsidRPr="008A64E9" w:rsidTr="008B30AB">
        <w:tc>
          <w:tcPr>
            <w:tcW w:w="297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Направленность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Социальный эффект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Охват участников</w:t>
            </w:r>
          </w:p>
        </w:tc>
      </w:tr>
      <w:tr w:rsidR="008A64E9" w:rsidRPr="008A64E9" w:rsidTr="008B30AB">
        <w:trPr>
          <w:trHeight w:val="907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Состояние биосферы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64E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A64E9" w:rsidRPr="008A64E9" w:rsidTr="008B30AB">
        <w:trPr>
          <w:trHeight w:val="1050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Витамины-чудесные вещества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1725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Косметические средства и их влияние на здоровье человека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982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Роль гормонов  в организме человека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9D3C13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980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 w:cstheme="minorBidi"/>
                <w:lang w:eastAsia="en-US"/>
              </w:rPr>
            </w:pPr>
            <w:r w:rsidRPr="00B428A2">
              <w:rPr>
                <w:rFonts w:ascii="Times New Roman" w:eastAsiaTheme="minorHAnsi" w:hAnsi="Times New Roman" w:cstheme="minorBidi"/>
                <w:lang w:eastAsia="en-US"/>
              </w:rPr>
              <w:t>Глобальные экологические катастрофы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639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Редкие и исчезающие животные Ивановской области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695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Лекарственные растения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981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Активный образ жизни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681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Пищевые добавки, их влияние на здоровье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987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lastRenderedPageBreak/>
              <w:t>Возрастные изменения в организме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987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Кожа. Уход за кожей.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Рекомендации по здоровому образу жизни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830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</w:rPr>
            </w:pPr>
            <w:r w:rsidRPr="00B428A2">
              <w:rPr>
                <w:rFonts w:ascii="Times New Roman" w:hAnsi="Times New Roman"/>
              </w:rPr>
              <w:t>Вегитарианство и веганство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обучающегося. Привлечение внимания общества к проблеме, предложения по ее решению.</w:t>
            </w: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830"/>
        </w:trPr>
        <w:tc>
          <w:tcPr>
            <w:tcW w:w="2978" w:type="dxa"/>
          </w:tcPr>
          <w:p w:rsidR="008A64E9" w:rsidRPr="00B428A2" w:rsidRDefault="008A64E9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Вредные привычки и их влияние на здоровье человека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</w:t>
            </w:r>
          </w:p>
        </w:tc>
        <w:tc>
          <w:tcPr>
            <w:tcW w:w="3544" w:type="dxa"/>
          </w:tcPr>
          <w:p w:rsidR="009D3C13" w:rsidRPr="008A64E9" w:rsidRDefault="008A64E9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Рекомендации   по </w:t>
            </w:r>
            <w:r w:rsidR="009D3C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борьбе с вредными привычками и формиррванию полезных привычек.</w:t>
            </w:r>
          </w:p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2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A64E9" w:rsidRPr="008A64E9" w:rsidTr="008B30AB">
        <w:trPr>
          <w:trHeight w:val="830"/>
        </w:trPr>
        <w:tc>
          <w:tcPr>
            <w:tcW w:w="2978" w:type="dxa"/>
          </w:tcPr>
          <w:p w:rsidR="008A64E9" w:rsidRPr="00B428A2" w:rsidRDefault="0070512F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Комнатные растения и уход за ними</w:t>
            </w:r>
          </w:p>
        </w:tc>
        <w:tc>
          <w:tcPr>
            <w:tcW w:w="1984" w:type="dxa"/>
          </w:tcPr>
          <w:p w:rsidR="00FA535D" w:rsidRPr="008A64E9" w:rsidRDefault="00FA535D" w:rsidP="00FA535D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8A64E9" w:rsidRPr="008A64E9" w:rsidRDefault="00FA535D" w:rsidP="00FA535D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8A64E9" w:rsidRPr="008A64E9" w:rsidRDefault="009D3C13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8A64E9" w:rsidRPr="008A64E9" w:rsidRDefault="009D3C13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FA535D" w:rsidRPr="008A64E9" w:rsidTr="008B30AB">
        <w:trPr>
          <w:trHeight w:val="830"/>
        </w:trPr>
        <w:tc>
          <w:tcPr>
            <w:tcW w:w="2978" w:type="dxa"/>
          </w:tcPr>
          <w:p w:rsidR="00FA535D" w:rsidRPr="00B428A2" w:rsidRDefault="00FA535D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Электронным сигаретам -нет</w:t>
            </w:r>
          </w:p>
        </w:tc>
        <w:tc>
          <w:tcPr>
            <w:tcW w:w="1984" w:type="dxa"/>
          </w:tcPr>
          <w:p w:rsidR="00FA535D" w:rsidRPr="008A64E9" w:rsidRDefault="00FA535D" w:rsidP="00FA535D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</w:t>
            </w:r>
          </w:p>
        </w:tc>
        <w:tc>
          <w:tcPr>
            <w:tcW w:w="3544" w:type="dxa"/>
          </w:tcPr>
          <w:p w:rsidR="00FA535D" w:rsidRPr="008A64E9" w:rsidRDefault="009D3C13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Полезная информация о вреде электронных сигарет</w:t>
            </w:r>
          </w:p>
        </w:tc>
        <w:tc>
          <w:tcPr>
            <w:tcW w:w="1128" w:type="dxa"/>
          </w:tcPr>
          <w:p w:rsidR="00FA535D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FA535D" w:rsidRPr="008A64E9" w:rsidTr="008B30AB">
        <w:trPr>
          <w:trHeight w:val="830"/>
        </w:trPr>
        <w:tc>
          <w:tcPr>
            <w:tcW w:w="2978" w:type="dxa"/>
          </w:tcPr>
          <w:p w:rsidR="00FA535D" w:rsidRPr="00B428A2" w:rsidRDefault="00FA535D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Химия и кулинария –что общего</w:t>
            </w:r>
          </w:p>
        </w:tc>
        <w:tc>
          <w:tcPr>
            <w:tcW w:w="1984" w:type="dxa"/>
          </w:tcPr>
          <w:p w:rsidR="009D3C13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FA535D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FA535D" w:rsidRPr="008A64E9" w:rsidRDefault="009D3C13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FA535D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FA535D" w:rsidRPr="008A64E9" w:rsidTr="008B30AB">
        <w:trPr>
          <w:trHeight w:val="830"/>
        </w:trPr>
        <w:tc>
          <w:tcPr>
            <w:tcW w:w="2978" w:type="dxa"/>
          </w:tcPr>
          <w:p w:rsidR="00FA535D" w:rsidRPr="00B428A2" w:rsidRDefault="00FA535D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Коррозия железа в различных сферах</w:t>
            </w:r>
          </w:p>
        </w:tc>
        <w:tc>
          <w:tcPr>
            <w:tcW w:w="1984" w:type="dxa"/>
          </w:tcPr>
          <w:p w:rsidR="009D3C13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FA535D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FA535D" w:rsidRPr="008A64E9" w:rsidRDefault="009D3C13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FA535D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FA535D" w:rsidRPr="008A64E9" w:rsidTr="008B30AB">
        <w:trPr>
          <w:trHeight w:val="830"/>
        </w:trPr>
        <w:tc>
          <w:tcPr>
            <w:tcW w:w="2978" w:type="dxa"/>
          </w:tcPr>
          <w:p w:rsidR="00FA535D" w:rsidRPr="00B428A2" w:rsidRDefault="00FA535D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Вкусное-невкусное –о пищевых добавках</w:t>
            </w:r>
          </w:p>
        </w:tc>
        <w:tc>
          <w:tcPr>
            <w:tcW w:w="1984" w:type="dxa"/>
          </w:tcPr>
          <w:p w:rsidR="009D3C13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FA535D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FA535D" w:rsidRPr="008A64E9" w:rsidRDefault="009D3C13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FA535D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D3C13" w:rsidRPr="008A64E9" w:rsidTr="008B30AB">
        <w:trPr>
          <w:trHeight w:val="830"/>
        </w:trPr>
        <w:tc>
          <w:tcPr>
            <w:tcW w:w="2978" w:type="dxa"/>
          </w:tcPr>
          <w:p w:rsidR="009D3C13" w:rsidRPr="00B428A2" w:rsidRDefault="009D3C13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История открытия водорода</w:t>
            </w:r>
          </w:p>
        </w:tc>
        <w:tc>
          <w:tcPr>
            <w:tcW w:w="1984" w:type="dxa"/>
          </w:tcPr>
          <w:p w:rsidR="009D3C13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9D3C13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9D3C13" w:rsidRPr="008A64E9" w:rsidRDefault="009D3C13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9D3C13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D3C13" w:rsidRPr="008A64E9" w:rsidTr="008B30AB">
        <w:trPr>
          <w:trHeight w:val="830"/>
        </w:trPr>
        <w:tc>
          <w:tcPr>
            <w:tcW w:w="2978" w:type="dxa"/>
          </w:tcPr>
          <w:p w:rsidR="009D3C13" w:rsidRPr="00B428A2" w:rsidRDefault="009D3C13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Железо и здоровье человека</w:t>
            </w:r>
          </w:p>
        </w:tc>
        <w:tc>
          <w:tcPr>
            <w:tcW w:w="1984" w:type="dxa"/>
          </w:tcPr>
          <w:p w:rsidR="009D3C13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9D3C13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9D3C13" w:rsidRPr="008A64E9" w:rsidRDefault="009D3C13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9D3C13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D3C13" w:rsidRPr="008A64E9" w:rsidTr="008B30AB">
        <w:trPr>
          <w:trHeight w:val="830"/>
        </w:trPr>
        <w:tc>
          <w:tcPr>
            <w:tcW w:w="2978" w:type="dxa"/>
          </w:tcPr>
          <w:p w:rsidR="009D3C13" w:rsidRPr="00B428A2" w:rsidRDefault="009D3C13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hAnsi="Times New Roman"/>
              </w:rPr>
              <w:t>Выращивание кристаллов. Кристаллы вокруг нас</w:t>
            </w:r>
          </w:p>
        </w:tc>
        <w:tc>
          <w:tcPr>
            <w:tcW w:w="1984" w:type="dxa"/>
          </w:tcPr>
          <w:p w:rsidR="009D3C13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</w:t>
            </w:r>
          </w:p>
          <w:p w:rsidR="009D3C13" w:rsidRPr="008A64E9" w:rsidRDefault="009D3C13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альное</w:t>
            </w:r>
          </w:p>
        </w:tc>
        <w:tc>
          <w:tcPr>
            <w:tcW w:w="3544" w:type="dxa"/>
          </w:tcPr>
          <w:p w:rsidR="009D3C13" w:rsidRPr="008A64E9" w:rsidRDefault="009D3C13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функциональной грамотности обучающегося</w:t>
            </w:r>
          </w:p>
        </w:tc>
        <w:tc>
          <w:tcPr>
            <w:tcW w:w="1128" w:type="dxa"/>
          </w:tcPr>
          <w:p w:rsidR="009D3C13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D3C13" w:rsidRPr="008A64E9" w:rsidTr="008B30AB">
        <w:trPr>
          <w:trHeight w:val="830"/>
        </w:trPr>
        <w:tc>
          <w:tcPr>
            <w:tcW w:w="2978" w:type="dxa"/>
          </w:tcPr>
          <w:p w:rsidR="009D3C13" w:rsidRPr="00B428A2" w:rsidRDefault="00B428A2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eastAsia="Calibri" w:hAnsi="Times New Roman"/>
                <w:lang w:eastAsia="en-US"/>
              </w:rPr>
              <w:t xml:space="preserve">«Мониторинг экологических условий образовательного процесса МБОУ </w:t>
            </w:r>
            <w:r w:rsidRPr="00B428A2">
              <w:rPr>
                <w:rFonts w:ascii="Times New Roman" w:eastAsia="Calibri" w:hAnsi="Times New Roman"/>
                <w:lang w:eastAsia="en-US"/>
              </w:rPr>
              <w:lastRenderedPageBreak/>
              <w:t>«Каменская средняя школа»»</w:t>
            </w:r>
          </w:p>
        </w:tc>
        <w:tc>
          <w:tcPr>
            <w:tcW w:w="1984" w:type="dxa"/>
          </w:tcPr>
          <w:p w:rsidR="009D3C13" w:rsidRPr="008A64E9" w:rsidRDefault="00B428A2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Социальное</w:t>
            </w:r>
          </w:p>
        </w:tc>
        <w:tc>
          <w:tcPr>
            <w:tcW w:w="3544" w:type="dxa"/>
          </w:tcPr>
          <w:p w:rsidR="009D3C13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Рекомендация по улучшению </w:t>
            </w:r>
            <w:r w:rsidRPr="00B428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экологических условий образовательного процесса МБОУ «Каменская средняя школа»»</w:t>
            </w:r>
          </w:p>
        </w:tc>
        <w:tc>
          <w:tcPr>
            <w:tcW w:w="1128" w:type="dxa"/>
          </w:tcPr>
          <w:p w:rsidR="009D3C13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9D3C13" w:rsidRPr="008A64E9" w:rsidTr="008B30AB">
        <w:trPr>
          <w:trHeight w:val="830"/>
        </w:trPr>
        <w:tc>
          <w:tcPr>
            <w:tcW w:w="2978" w:type="dxa"/>
          </w:tcPr>
          <w:p w:rsidR="009D3C13" w:rsidRPr="00B428A2" w:rsidRDefault="00B428A2" w:rsidP="00B428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B428A2">
              <w:rPr>
                <w:rFonts w:ascii="Times New Roman" w:eastAsia="Calibri" w:hAnsi="Times New Roman"/>
                <w:lang w:eastAsia="en-US"/>
              </w:rPr>
              <w:lastRenderedPageBreak/>
              <w:t>«Мониторинг качества воды в   рекреационных зонах реки Сунжа»</w:t>
            </w:r>
          </w:p>
        </w:tc>
        <w:tc>
          <w:tcPr>
            <w:tcW w:w="1984" w:type="dxa"/>
          </w:tcPr>
          <w:p w:rsidR="009D3C13" w:rsidRPr="008A64E9" w:rsidRDefault="00B428A2" w:rsidP="009D3C1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</w:t>
            </w:r>
          </w:p>
        </w:tc>
        <w:tc>
          <w:tcPr>
            <w:tcW w:w="3544" w:type="dxa"/>
          </w:tcPr>
          <w:p w:rsidR="009D3C13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Рекомендации по отдыху в </w:t>
            </w:r>
            <w:r w:rsidRPr="00B428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рекреационных зонах реки Сунжа»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1128" w:type="dxa"/>
          </w:tcPr>
          <w:p w:rsidR="009D3C13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8A64E9" w:rsidRPr="008A64E9" w:rsidTr="008B30AB">
        <w:trPr>
          <w:trHeight w:val="830"/>
        </w:trPr>
        <w:tc>
          <w:tcPr>
            <w:tcW w:w="2978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  <w:r w:rsidR="00170B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23проекта </w:t>
            </w:r>
          </w:p>
        </w:tc>
        <w:tc>
          <w:tcPr>
            <w:tcW w:w="198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44" w:type="dxa"/>
          </w:tcPr>
          <w:p w:rsidR="008A64E9" w:rsidRPr="008A64E9" w:rsidRDefault="008A64E9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28" w:type="dxa"/>
          </w:tcPr>
          <w:p w:rsidR="008A64E9" w:rsidRPr="008A64E9" w:rsidRDefault="00B428A2" w:rsidP="008A64E9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="008A64E9" w:rsidRPr="008A64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</w:p>
        </w:tc>
      </w:tr>
    </w:tbl>
    <w:p w:rsidR="008A64E9" w:rsidRPr="008A64E9" w:rsidRDefault="008A64E9" w:rsidP="008A64E9">
      <w:pPr>
        <w:widowControl/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F5715" w:rsidRPr="008A64E9" w:rsidRDefault="001F5715" w:rsidP="00B6261C">
      <w:pPr>
        <w:ind w:firstLine="709"/>
        <w:jc w:val="both"/>
        <w:rPr>
          <w:rFonts w:ascii="Times New Roman" w:hAnsi="Times New Roman" w:cs="Times New Roman"/>
          <w:color w:val="00B0F0"/>
        </w:rPr>
      </w:pPr>
    </w:p>
    <w:p w:rsidR="008A64E9" w:rsidRPr="008113A1" w:rsidRDefault="008A64E9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70BA1" w:rsidRDefault="00170BA1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6261C" w:rsidRDefault="00B6261C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Дополнительно можно представить </w:t>
      </w:r>
      <w:r w:rsidRPr="008113A1">
        <w:rPr>
          <w:rFonts w:ascii="Times New Roman" w:hAnsi="Times New Roman" w:cs="Times New Roman"/>
          <w:color w:val="000000" w:themeColor="text1"/>
        </w:rPr>
        <w:t>информаци</w:t>
      </w:r>
      <w:r>
        <w:rPr>
          <w:rFonts w:ascii="Times New Roman" w:hAnsi="Times New Roman" w:cs="Times New Roman"/>
          <w:color w:val="000000" w:themeColor="text1"/>
        </w:rPr>
        <w:t>ю</w:t>
      </w:r>
      <w:r w:rsidRPr="008113A1">
        <w:rPr>
          <w:rFonts w:ascii="Times New Roman" w:hAnsi="Times New Roman" w:cs="Times New Roman"/>
          <w:color w:val="000000" w:themeColor="text1"/>
        </w:rPr>
        <w:t xml:space="preserve"> о численности обучающихся общеобразовательных организаций, на базе которых функционирует центр «Точка роста</w:t>
      </w:r>
      <w:r w:rsidRPr="003A1B4F">
        <w:rPr>
          <w:rFonts w:ascii="Times New Roman" w:hAnsi="Times New Roman" w:cs="Times New Roman"/>
          <w:color w:val="000000" w:themeColor="text1"/>
        </w:rPr>
        <w:t xml:space="preserve">», ставших участниками, призерами и победителями научно-практических конференций, олимпиад школьников по предметам естественно-научной, математической и </w:t>
      </w:r>
      <w:r w:rsidR="00817510" w:rsidRPr="003A1B4F">
        <w:rPr>
          <w:rFonts w:ascii="Times New Roman" w:hAnsi="Times New Roman" w:cs="Times New Roman"/>
          <w:color w:val="000000" w:themeColor="text1"/>
        </w:rPr>
        <w:t>технологической направленностей:</w:t>
      </w:r>
    </w:p>
    <w:p w:rsidR="00B428A2" w:rsidRPr="00297AB6" w:rsidRDefault="00B428A2" w:rsidP="00B6261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8A2" w:rsidRPr="00B428A2" w:rsidRDefault="00B428A2" w:rsidP="00B428A2">
      <w:pPr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428A2">
        <w:rPr>
          <w:rFonts w:ascii="Times New Roman" w:eastAsia="Courier New" w:hAnsi="Times New Roman" w:cs="Times New Roman"/>
          <w:sz w:val="28"/>
          <w:szCs w:val="28"/>
        </w:rPr>
        <w:t xml:space="preserve">призовые места </w:t>
      </w:r>
      <w:r w:rsidRPr="00B428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 Региональной  научно-исследовательской конференции «Мо</w:t>
      </w:r>
      <w:r w:rsidR="00297AB6" w:rsidRPr="00297A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лодежь изучает окружающий мир» :</w:t>
      </w:r>
    </w:p>
    <w:p w:rsidR="00B428A2" w:rsidRPr="00B428A2" w:rsidRDefault="00B428A2" w:rsidP="00B428A2">
      <w:pPr>
        <w:widowControl/>
        <w:spacing w:after="200" w:line="276" w:lineRule="auto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428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проект «Мониторинг экологических условий образовательного процесса МБОУ «Каменская средняя школа»» - Григорская Алина (9кл.)  и «Мониторинг качества воды в   рекреационных зонах реки Сунжа» -  Пасхина Варвара и Навалова Полина (9кл.).  </w:t>
      </w:r>
    </w:p>
    <w:p w:rsidR="00B428A2" w:rsidRPr="008113A1" w:rsidRDefault="00B428A2" w:rsidP="00B6261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6261C" w:rsidRPr="00A1689C" w:rsidRDefault="00B6261C" w:rsidP="00B6261C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A1689C">
        <w:rPr>
          <w:b/>
          <w:sz w:val="24"/>
          <w:szCs w:val="24"/>
        </w:rPr>
        <w:t xml:space="preserve">Показатели деятельности </w:t>
      </w:r>
    </w:p>
    <w:p w:rsidR="00B6261C" w:rsidRPr="00A1689C" w:rsidRDefault="00B6261C" w:rsidP="00B6261C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A1689C">
        <w:rPr>
          <w:sz w:val="24"/>
          <w:szCs w:val="24"/>
        </w:rPr>
        <w:t>центров «Точка роста», созданных в 2021-2022 годах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88"/>
        <w:gridCol w:w="1701"/>
        <w:gridCol w:w="1701"/>
        <w:gridCol w:w="1559"/>
      </w:tblGrid>
      <w:tr w:rsidR="00A1689C" w:rsidRPr="00A1689C" w:rsidTr="008B30A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4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143" w:right="132"/>
              <w:jc w:val="both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Наименование индикатора/показателя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Мин. значение</w:t>
            </w:r>
            <w:r w:rsidRPr="00A1689C">
              <w:rPr>
                <w:color w:val="auto"/>
              </w:rPr>
              <w:t xml:space="preserve"> </w:t>
            </w:r>
            <w:r w:rsidRPr="00A1689C">
              <w:rPr>
                <w:rFonts w:ascii="Times New Roman" w:hAnsi="Times New Roman"/>
                <w:color w:val="auto"/>
              </w:rPr>
              <w:t xml:space="preserve">для ОО, </w:t>
            </w:r>
          </w:p>
          <w:p w:rsidR="00B6261C" w:rsidRPr="00A1689C" w:rsidRDefault="00B6261C" w:rsidP="008B30AB">
            <w:pPr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не являющихся малокомпл.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Мин.значение для малокомпл.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 xml:space="preserve">Достигнутое значение по МО </w:t>
            </w:r>
            <w:r w:rsidRPr="00A1689C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A1689C">
              <w:rPr>
                <w:rFonts w:ascii="Times New Roman" w:hAnsi="Times New Roman" w:cs="Times New Roman"/>
                <w:b/>
                <w:color w:val="auto"/>
              </w:rPr>
              <w:t>01.04.2023</w:t>
            </w:r>
          </w:p>
        </w:tc>
      </w:tr>
      <w:tr w:rsidR="00A1689C" w:rsidRPr="00A1689C" w:rsidTr="008B30A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4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143" w:right="132"/>
              <w:jc w:val="both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роста»*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D53B07" w:rsidP="008B30AB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160</w:t>
            </w:r>
          </w:p>
        </w:tc>
      </w:tr>
      <w:tr w:rsidR="00A1689C" w:rsidRPr="00A1689C" w:rsidTr="008B30A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4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lastRenderedPageBreak/>
              <w:t>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143" w:right="132"/>
              <w:jc w:val="both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</w:t>
            </w:r>
            <w:r w:rsidRPr="00A1689C">
              <w:rPr>
                <w:color w:val="auto"/>
              </w:rPr>
              <w:t xml:space="preserve"> </w:t>
            </w:r>
            <w:r w:rsidRPr="00A1689C">
              <w:rPr>
                <w:rFonts w:ascii="Times New Roman" w:hAnsi="Times New Roman"/>
                <w:color w:val="auto"/>
              </w:rPr>
              <w:t>обучения и воспитания Центра «Точка роста»**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D53B07" w:rsidP="008B30AB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25</w:t>
            </w:r>
          </w:p>
        </w:tc>
      </w:tr>
      <w:tr w:rsidR="00A1689C" w:rsidRPr="00A1689C" w:rsidTr="008B30A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4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143" w:right="132"/>
              <w:jc w:val="both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оператора*** (проценты)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B6261C" w:rsidP="008B30AB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61C" w:rsidRPr="00A1689C" w:rsidRDefault="00D53B07" w:rsidP="008B30AB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A1689C">
              <w:rPr>
                <w:rFonts w:ascii="Times New Roman" w:hAnsi="Times New Roman"/>
                <w:color w:val="auto"/>
              </w:rPr>
              <w:t>100</w:t>
            </w:r>
          </w:p>
        </w:tc>
      </w:tr>
    </w:tbl>
    <w:p w:rsidR="00B6261C" w:rsidRDefault="00B6261C" w:rsidP="00B6261C">
      <w:pPr>
        <w:pStyle w:val="a4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BE1257" w:rsidRDefault="00BE1257">
      <w:bookmarkStart w:id="0" w:name="_GoBack"/>
      <w:bookmarkEnd w:id="0"/>
    </w:p>
    <w:sectPr w:rsidR="00BE1257" w:rsidSect="00555E9F">
      <w:footerReference w:type="even" r:id="rId7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E2" w:rsidRDefault="00DB7FE2">
      <w:r>
        <w:separator/>
      </w:r>
    </w:p>
  </w:endnote>
  <w:endnote w:type="continuationSeparator" w:id="0">
    <w:p w:rsidR="00DB7FE2" w:rsidRDefault="00DB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84" w:rsidRDefault="00170B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3360FA7" wp14:editId="1C033098">
              <wp:simplePos x="0" y="0"/>
              <wp:positionH relativeFrom="page">
                <wp:posOffset>3942715</wp:posOffset>
              </wp:positionH>
              <wp:positionV relativeFrom="page">
                <wp:posOffset>10314940</wp:posOffset>
              </wp:positionV>
              <wp:extent cx="133985" cy="153035"/>
              <wp:effectExtent l="0" t="0" r="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284" w:rsidRDefault="00170BA1">
                          <w:r>
                            <w:rPr>
                              <w:rStyle w:val="a3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="Tahoma"/>
                              <w:noProof/>
                            </w:rPr>
                            <w:t>30</w:t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60FA7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margin-left:310.45pt;margin-top:812.2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x/qQIAAKg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" filled="f" stroked="f">
              <v:textbox style="mso-fit-shape-to-text:t" inset="0,0,0,0">
                <w:txbxContent>
                  <w:p w:rsidR="00C62284" w:rsidRDefault="00170BA1">
                    <w:r>
                      <w:rPr>
                        <w:rStyle w:val="a3"/>
                        <w:rFonts w:eastAsia="Tahoma"/>
                      </w:rPr>
                      <w:fldChar w:fldCharType="begin"/>
                    </w:r>
                    <w:r>
                      <w:rPr>
                        <w:rStyle w:val="a3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a3"/>
                        <w:rFonts w:eastAsia="Tahoma"/>
                      </w:rPr>
                      <w:fldChar w:fldCharType="separate"/>
                    </w:r>
                    <w:r>
                      <w:rPr>
                        <w:rStyle w:val="a3"/>
                        <w:rFonts w:eastAsia="Tahoma"/>
                        <w:noProof/>
                      </w:rPr>
                      <w:t>30</w:t>
                    </w:r>
                    <w:r>
                      <w:rPr>
                        <w:rStyle w:val="a3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E2" w:rsidRDefault="00DB7FE2">
      <w:r>
        <w:separator/>
      </w:r>
    </w:p>
  </w:footnote>
  <w:footnote w:type="continuationSeparator" w:id="0">
    <w:p w:rsidR="00DB7FE2" w:rsidRDefault="00DB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48E"/>
    <w:multiLevelType w:val="hybridMultilevel"/>
    <w:tmpl w:val="D9B8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E8"/>
    <w:rsid w:val="00037856"/>
    <w:rsid w:val="00170BA1"/>
    <w:rsid w:val="001842A5"/>
    <w:rsid w:val="001F5715"/>
    <w:rsid w:val="00297AB6"/>
    <w:rsid w:val="00310D2A"/>
    <w:rsid w:val="003A1B4F"/>
    <w:rsid w:val="004B57EC"/>
    <w:rsid w:val="00637CC3"/>
    <w:rsid w:val="00694203"/>
    <w:rsid w:val="006B64E8"/>
    <w:rsid w:val="0070512F"/>
    <w:rsid w:val="00743F10"/>
    <w:rsid w:val="00817510"/>
    <w:rsid w:val="008A64E9"/>
    <w:rsid w:val="009C6CCA"/>
    <w:rsid w:val="009D38D8"/>
    <w:rsid w:val="009D3C13"/>
    <w:rsid w:val="00A1689C"/>
    <w:rsid w:val="00B428A2"/>
    <w:rsid w:val="00B6261C"/>
    <w:rsid w:val="00BE1257"/>
    <w:rsid w:val="00C73233"/>
    <w:rsid w:val="00D53B07"/>
    <w:rsid w:val="00DB7FE2"/>
    <w:rsid w:val="00DC653A"/>
    <w:rsid w:val="00EE272D"/>
    <w:rsid w:val="00F35B1C"/>
    <w:rsid w:val="00FA2DEB"/>
    <w:rsid w:val="00FA535D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A353-69F5-4577-BEDF-51FA811D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261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B62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6261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5">
    <w:name w:val="Основной текст_"/>
    <w:basedOn w:val="a0"/>
    <w:link w:val="1"/>
    <w:rsid w:val="00B626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6261C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table" w:styleId="a6">
    <w:name w:val="Table Grid"/>
    <w:basedOn w:val="a1"/>
    <w:uiPriority w:val="39"/>
    <w:rsid w:val="008A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7</cp:revision>
  <dcterms:created xsi:type="dcterms:W3CDTF">2023-03-17T09:20:00Z</dcterms:created>
  <dcterms:modified xsi:type="dcterms:W3CDTF">2023-06-30T07:17:00Z</dcterms:modified>
</cp:coreProperties>
</file>